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DD3E80" w:rsidRPr="00DD3E80" w:rsidRDefault="00DD3E80" w:rsidP="00DD3E80">
      <w:pPr>
        <w:jc w:val="center"/>
        <w:rPr>
          <w:b/>
          <w:bCs/>
          <w:sz w:val="28"/>
          <w:szCs w:val="28"/>
        </w:rPr>
      </w:pPr>
      <w:r w:rsidRPr="00DD3E80">
        <w:rPr>
          <w:b/>
          <w:bCs/>
          <w:sz w:val="28"/>
          <w:szCs w:val="28"/>
          <w:lang w:val="en-US"/>
        </w:rPr>
        <w:t xml:space="preserve">SQL – </w:t>
      </w:r>
      <w:r w:rsidRPr="00DD3E80">
        <w:rPr>
          <w:b/>
          <w:bCs/>
          <w:sz w:val="28"/>
          <w:szCs w:val="28"/>
        </w:rPr>
        <w:t>запрос.</w:t>
      </w:r>
    </w:p>
    <w:p w:rsidR="00FE0453" w:rsidRDefault="003402D6">
      <w:r>
        <w:t xml:space="preserve">В локальном докере имеется база </w:t>
      </w:r>
      <w:r>
        <w:rPr>
          <w:lang w:val="en-US"/>
        </w:rPr>
        <w:t>Postgres</w:t>
      </w:r>
      <w:r w:rsidRPr="003402D6">
        <w:t xml:space="preserve">. </w:t>
      </w:r>
      <w:r>
        <w:t xml:space="preserve">В </w:t>
      </w:r>
      <w:proofErr w:type="spellStart"/>
      <w:r>
        <w:rPr>
          <w:lang w:val="en-US"/>
        </w:rPr>
        <w:t>sql</w:t>
      </w:r>
      <w:proofErr w:type="spellEnd"/>
      <w:r w:rsidRPr="003402D6">
        <w:t>-</w:t>
      </w:r>
      <w:r>
        <w:t xml:space="preserve">скрипте реализовано создание новой схемы </w:t>
      </w:r>
      <w:proofErr w:type="spellStart"/>
      <w:r>
        <w:rPr>
          <w:lang w:val="en-US"/>
        </w:rPr>
        <w:t>dwh</w:t>
      </w:r>
      <w:proofErr w:type="spellEnd"/>
      <w:r w:rsidRPr="003402D6">
        <w:t>_</w:t>
      </w:r>
      <w:r>
        <w:rPr>
          <w:lang w:val="en-US"/>
        </w:rPr>
        <w:t>final</w:t>
      </w:r>
      <w:r w:rsidRPr="003402D6">
        <w:t>.</w:t>
      </w:r>
    </w:p>
    <w:p w:rsidR="003402D6" w:rsidRDefault="003402D6">
      <w:r>
        <w:t xml:space="preserve">Далее идет создание таблиц справочников </w:t>
      </w:r>
      <w:r>
        <w:rPr>
          <w:lang w:val="en-US"/>
        </w:rPr>
        <w:t>Dim</w:t>
      </w:r>
      <w:r w:rsidRPr="003402D6">
        <w:t>_</w:t>
      </w:r>
      <w:r>
        <w:rPr>
          <w:lang w:val="en-US"/>
        </w:rPr>
        <w:t>passenger</w:t>
      </w:r>
      <w:r w:rsidRPr="003402D6">
        <w:t xml:space="preserve">, </w:t>
      </w:r>
      <w:r>
        <w:rPr>
          <w:lang w:val="en-US"/>
        </w:rPr>
        <w:t>dim</w:t>
      </w:r>
      <w:r w:rsidRPr="003402D6">
        <w:t>_</w:t>
      </w:r>
      <w:r>
        <w:rPr>
          <w:lang w:val="en-US"/>
        </w:rPr>
        <w:t>airports</w:t>
      </w:r>
      <w:r w:rsidRPr="003402D6">
        <w:t xml:space="preserve">, </w:t>
      </w:r>
      <w:r>
        <w:rPr>
          <w:lang w:val="en-US"/>
        </w:rPr>
        <w:t>dim</w:t>
      </w:r>
      <w:r w:rsidRPr="003402D6">
        <w:t>_</w:t>
      </w:r>
      <w:r>
        <w:rPr>
          <w:lang w:val="en-US"/>
        </w:rPr>
        <w:t>aircrafts</w:t>
      </w:r>
      <w:r w:rsidRPr="003402D6">
        <w:t xml:space="preserve">, </w:t>
      </w:r>
      <w:r>
        <w:rPr>
          <w:lang w:val="en-US"/>
        </w:rPr>
        <w:t>dim</w:t>
      </w:r>
      <w:r w:rsidRPr="003402D6">
        <w:t>_</w:t>
      </w:r>
      <w:r>
        <w:rPr>
          <w:lang w:val="en-US"/>
        </w:rPr>
        <w:t>tariffs</w:t>
      </w:r>
      <w:r w:rsidRPr="003402D6">
        <w:t xml:space="preserve">, </w:t>
      </w:r>
      <w:r>
        <w:rPr>
          <w:lang w:val="en-US"/>
        </w:rPr>
        <w:t>dim</w:t>
      </w:r>
      <w:r w:rsidRPr="003402D6">
        <w:t>_</w:t>
      </w:r>
      <w:r>
        <w:rPr>
          <w:lang w:val="en-US"/>
        </w:rPr>
        <w:t>calendar</w:t>
      </w:r>
      <w:r w:rsidRPr="003402D6">
        <w:t xml:space="preserve">. </w:t>
      </w:r>
      <w:r>
        <w:rPr>
          <w:lang w:val="en-US"/>
        </w:rPr>
        <w:t> </w:t>
      </w:r>
      <w:r>
        <w:t>В каждой таблице наложены ограничения в виде основного ключа и отсутствие нулевых значение.</w:t>
      </w:r>
    </w:p>
    <w:p w:rsidR="003402D6" w:rsidRDefault="003402D6">
      <w:r>
        <w:t xml:space="preserve">Затем описано создание таблицы фактов </w:t>
      </w:r>
      <w:r>
        <w:rPr>
          <w:lang w:val="en-US"/>
        </w:rPr>
        <w:t>Fact</w:t>
      </w:r>
      <w:r w:rsidRPr="003402D6">
        <w:t>_</w:t>
      </w:r>
      <w:r>
        <w:rPr>
          <w:lang w:val="en-US"/>
        </w:rPr>
        <w:t>flights</w:t>
      </w:r>
      <w:r w:rsidRPr="003402D6">
        <w:t xml:space="preserve">. </w:t>
      </w:r>
      <w:r>
        <w:t xml:space="preserve">Основной ключ таблицы – это </w:t>
      </w:r>
      <w:r>
        <w:rPr>
          <w:lang w:val="en-US"/>
        </w:rPr>
        <w:t>flight</w:t>
      </w:r>
      <w:r w:rsidRPr="003402D6">
        <w:t>_</w:t>
      </w:r>
      <w:r>
        <w:rPr>
          <w:lang w:val="en-US"/>
        </w:rPr>
        <w:t>id</w:t>
      </w:r>
      <w:r w:rsidRPr="003402D6">
        <w:t xml:space="preserve">, </w:t>
      </w:r>
      <w:r>
        <w:t>также заданы ссылки на таблицы справочники. Для таблицы аэропортов задано две ссылки из таблицы фактов (аэропорт</w:t>
      </w:r>
      <w:r w:rsidR="00E425DA">
        <w:t>ы</w:t>
      </w:r>
      <w:r>
        <w:t xml:space="preserve"> вылета и прилета по отдельности).</w:t>
      </w:r>
    </w:p>
    <w:p w:rsidR="003402D6" w:rsidRDefault="003402D6">
      <w:r>
        <w:t xml:space="preserve">Затем описано создание таблиц для записи ошибок из </w:t>
      </w:r>
      <w:r>
        <w:rPr>
          <w:lang w:val="en-US"/>
        </w:rPr>
        <w:t>ETL</w:t>
      </w:r>
      <w:r w:rsidRPr="003402D6">
        <w:t>-</w:t>
      </w:r>
      <w:r>
        <w:t>процесса.</w:t>
      </w:r>
      <w:r w:rsidR="00DD3E80" w:rsidRPr="00DD3E80">
        <w:t xml:space="preserve"> </w:t>
      </w:r>
      <w:r w:rsidR="00DD3E80">
        <w:t>Для этих таблиц заданы только ограничения по длине строковых значений.</w:t>
      </w:r>
    </w:p>
    <w:p w:rsidR="00DD3E80" w:rsidRDefault="00DD3E80" w:rsidP="00DD3E80">
      <w:pPr>
        <w:jc w:val="center"/>
        <w:rPr>
          <w:b/>
          <w:bCs/>
          <w:sz w:val="28"/>
          <w:szCs w:val="28"/>
        </w:rPr>
      </w:pPr>
      <w:r w:rsidRPr="00DD3E80">
        <w:rPr>
          <w:b/>
          <w:bCs/>
          <w:sz w:val="28"/>
          <w:szCs w:val="28"/>
          <w:lang w:val="en-US"/>
        </w:rPr>
        <w:t>ETL-</w:t>
      </w:r>
      <w:r w:rsidRPr="00DD3E80">
        <w:rPr>
          <w:b/>
          <w:bCs/>
          <w:sz w:val="28"/>
          <w:szCs w:val="28"/>
        </w:rPr>
        <w:t>процесс.</w:t>
      </w:r>
    </w:p>
    <w:p w:rsidR="00DD3E80" w:rsidRDefault="00DD3E80" w:rsidP="00DD3E80">
      <w:r>
        <w:t xml:space="preserve">В </w:t>
      </w:r>
      <w:proofErr w:type="spellStart"/>
      <w:r>
        <w:rPr>
          <w:lang w:val="en-US"/>
        </w:rPr>
        <w:t>etl</w:t>
      </w:r>
      <w:proofErr w:type="spellEnd"/>
      <w:r w:rsidRPr="00DD3E80">
        <w:t>-</w:t>
      </w:r>
      <w:r>
        <w:t>процессе не удалось реализовать наполнение всех таблиц одной трансформацией.</w:t>
      </w:r>
    </w:p>
    <w:p w:rsidR="00DD3E80" w:rsidRDefault="00DD3E80" w:rsidP="00DD3E80">
      <w:r>
        <w:t xml:space="preserve">Поэтому созданы </w:t>
      </w:r>
      <w:r w:rsidR="00941E56">
        <w:t>4-х отдельных процесса, причем процесс наполнения таблицы фактов необходимо выполнять последним, т.к. там реализована ссылка на таблицы справочники.</w:t>
      </w:r>
    </w:p>
    <w:p w:rsidR="00A2077D" w:rsidRDefault="00A2077D" w:rsidP="00DD3E80">
      <w:pPr>
        <w:rPr>
          <w:noProof/>
        </w:rPr>
      </w:pPr>
      <w:r>
        <w:t>Для процесса созданы два подключения к базам данных – одно входящие данные, второе – запись в другу базу данных.</w:t>
      </w:r>
      <w:r w:rsidRPr="00A2077D">
        <w:rPr>
          <w:noProof/>
        </w:rPr>
        <w:t xml:space="preserve"> </w:t>
      </w:r>
    </w:p>
    <w:p w:rsidR="00A2077D" w:rsidRDefault="00A2077D" w:rsidP="00DD3E80">
      <w:r w:rsidRPr="00A2077D">
        <w:drawing>
          <wp:inline distT="0" distB="0" distL="0" distR="0" wp14:anchorId="2312689A" wp14:editId="02826A23">
            <wp:extent cx="1358900" cy="4699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3589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E56" w:rsidRDefault="00941E56" w:rsidP="00DD3E80">
      <w:r>
        <w:t xml:space="preserve">Наполнение справочников </w:t>
      </w:r>
      <w:r>
        <w:rPr>
          <w:lang w:val="en-US"/>
        </w:rPr>
        <w:t>Dim</w:t>
      </w:r>
      <w:r w:rsidRPr="00941E56">
        <w:t>_</w:t>
      </w:r>
      <w:r>
        <w:rPr>
          <w:lang w:val="en-US"/>
        </w:rPr>
        <w:t>Airports</w:t>
      </w:r>
      <w:r w:rsidRPr="00941E56">
        <w:t xml:space="preserve"> </w:t>
      </w:r>
      <w:r>
        <w:t xml:space="preserve">и </w:t>
      </w:r>
      <w:r>
        <w:rPr>
          <w:lang w:val="en-US"/>
        </w:rPr>
        <w:t>Dim</w:t>
      </w:r>
      <w:r w:rsidRPr="00941E56">
        <w:t>_</w:t>
      </w:r>
      <w:r>
        <w:rPr>
          <w:lang w:val="en-US"/>
        </w:rPr>
        <w:t>Aircrafts</w:t>
      </w:r>
      <w:r w:rsidRPr="00941E56">
        <w:t xml:space="preserve"> </w:t>
      </w:r>
      <w:r>
        <w:t>происходить одинаково.</w:t>
      </w:r>
      <w:r w:rsidR="00A2077D">
        <w:t xml:space="preserve"> Сначала происходит считывание из базы источника без указания типа данных и сразу происходит запись, причем ограничения целевой базы данных дают две ошибки – отсутствие нулевых значений и дублированных значений. Соответственно если такие данные появляются, то они идут в поток обработки ошибок, где в два шага – удаление пробелов вокруг описания и потом удаления переноса строк записывается в целевую таблицу с ошибками для каждого потока отдельно.</w:t>
      </w:r>
    </w:p>
    <w:p w:rsidR="002D72D7" w:rsidRDefault="002D72D7" w:rsidP="00DD3E80">
      <w:r>
        <w:t xml:space="preserve">Для наполнения справочников </w:t>
      </w:r>
      <w:r>
        <w:rPr>
          <w:lang w:val="en-US"/>
        </w:rPr>
        <w:t>dim</w:t>
      </w:r>
      <w:r w:rsidRPr="002D72D7">
        <w:t>_</w:t>
      </w:r>
      <w:r>
        <w:rPr>
          <w:lang w:val="en-US"/>
        </w:rPr>
        <w:t>passenger</w:t>
      </w:r>
      <w:r w:rsidRPr="002D72D7">
        <w:t xml:space="preserve"> </w:t>
      </w:r>
      <w:r>
        <w:t xml:space="preserve">и </w:t>
      </w:r>
      <w:r>
        <w:rPr>
          <w:lang w:val="en-US"/>
        </w:rPr>
        <w:t>dim</w:t>
      </w:r>
      <w:r w:rsidRPr="002D72D7">
        <w:t>_</w:t>
      </w:r>
      <w:r>
        <w:rPr>
          <w:lang w:val="en-US"/>
        </w:rPr>
        <w:t>tariffs</w:t>
      </w:r>
      <w:r>
        <w:t xml:space="preserve"> реализованы с такими же проверками как и для первых двух, но создал два варианта потока, в одном – происходит сортировка и удаление </w:t>
      </w:r>
      <w:proofErr w:type="spellStart"/>
      <w:r>
        <w:t>дублирующихся</w:t>
      </w:r>
      <w:proofErr w:type="spellEnd"/>
      <w:r>
        <w:t xml:space="preserve"> строк и потом уже запись в базу, но</w:t>
      </w:r>
      <w:r w:rsidR="009F011B">
        <w:t xml:space="preserve"> я оставил аналогично первым двум – запись сразу в целевую базу с реализованными проверками и </w:t>
      </w:r>
      <w:proofErr w:type="spellStart"/>
      <w:r w:rsidR="009F011B">
        <w:t>дублирующиеся</w:t>
      </w:r>
      <w:proofErr w:type="spellEnd"/>
      <w:r w:rsidR="009F011B">
        <w:t xml:space="preserve"> данные записываются в таблицу с ошибками для соответствующей таблицы. Вариант с удалением дубликатов отдельными шагами работает на много быстрее, но эти ошибки будет не видно.</w:t>
      </w:r>
    </w:p>
    <w:p w:rsidR="007106DB" w:rsidRPr="007106DB" w:rsidRDefault="007106DB" w:rsidP="00DD3E80">
      <w:r>
        <w:t xml:space="preserve">Запись для таблицы-справочника </w:t>
      </w:r>
      <w:r>
        <w:rPr>
          <w:lang w:val="en-US"/>
        </w:rPr>
        <w:t>dim</w:t>
      </w:r>
      <w:r w:rsidRPr="007106DB">
        <w:t>_</w:t>
      </w:r>
      <w:r>
        <w:rPr>
          <w:lang w:val="en-US"/>
        </w:rPr>
        <w:t>calendar</w:t>
      </w:r>
      <w:r>
        <w:t xml:space="preserve"> делается из двух поток даты прилета и вылета с помощью запроса, выбирающего отдельно год, месяц, день, час и записывается в таблицу, на таблицу наложены ограничения основного ключа и ненулевых значение, это позволяет отсечь дубликаты в таблицу ошибок. Набор из двух таблиц сделан, т.к. дата вылета и прилета могут отличаться и соответственно на самом последнем рейсе возможно одна дата может преобразоваться в две. </w:t>
      </w:r>
    </w:p>
    <w:p w:rsidR="00B17650" w:rsidRPr="00655791" w:rsidRDefault="00B17650" w:rsidP="00DD3E80">
      <w:pPr>
        <w:rPr>
          <w:lang w:val="en-US"/>
        </w:rPr>
      </w:pPr>
      <w:r>
        <w:t xml:space="preserve">Запись данных в таблицу фактов начинается со считывания данных </w:t>
      </w:r>
      <w:proofErr w:type="spellStart"/>
      <w:r>
        <w:rPr>
          <w:lang w:val="en-US"/>
        </w:rPr>
        <w:t>sql</w:t>
      </w:r>
      <w:proofErr w:type="spellEnd"/>
      <w:r w:rsidRPr="00B17650">
        <w:t>-</w:t>
      </w:r>
      <w:r>
        <w:t xml:space="preserve">запросом. В запросе для таблицы </w:t>
      </w:r>
      <w:r>
        <w:rPr>
          <w:lang w:val="en-US"/>
        </w:rPr>
        <w:t>flights</w:t>
      </w:r>
      <w:r w:rsidRPr="00B17650">
        <w:t xml:space="preserve"> </w:t>
      </w:r>
      <w:r>
        <w:t xml:space="preserve">реализован расчет задержки и перевод в секунды с помощью функции </w:t>
      </w:r>
      <w:r>
        <w:rPr>
          <w:lang w:val="en-US"/>
        </w:rPr>
        <w:t>Extract</w:t>
      </w:r>
      <w:r w:rsidRPr="00B17650">
        <w:t xml:space="preserve">. </w:t>
      </w:r>
      <w:r>
        <w:t xml:space="preserve">Также в </w:t>
      </w:r>
      <w:proofErr w:type="spellStart"/>
      <w:r>
        <w:rPr>
          <w:lang w:val="en-US"/>
        </w:rPr>
        <w:t>sql</w:t>
      </w:r>
      <w:proofErr w:type="spellEnd"/>
      <w:r w:rsidRPr="00B17650">
        <w:t>-</w:t>
      </w:r>
      <w:r>
        <w:t>запросах для проверяемых данных не задается тип данных</w:t>
      </w:r>
      <w:r w:rsidR="00655791">
        <w:t>, в запросе указан фильтр по времени вылета (не совершенные рейсы нам не нужны), так указано в задание.</w:t>
      </w:r>
    </w:p>
    <w:p w:rsidR="00B17650" w:rsidRDefault="00B17650" w:rsidP="00DD3E80">
      <w:r>
        <w:t xml:space="preserve">Потом происходит объединение потоков по полю </w:t>
      </w:r>
      <w:r>
        <w:rPr>
          <w:lang w:val="en-US"/>
        </w:rPr>
        <w:t>flight</w:t>
      </w:r>
      <w:r w:rsidRPr="00B17650">
        <w:t>_</w:t>
      </w:r>
      <w:r>
        <w:rPr>
          <w:lang w:val="en-US"/>
        </w:rPr>
        <w:t>id</w:t>
      </w:r>
      <w:r w:rsidRPr="00B17650">
        <w:t xml:space="preserve">. </w:t>
      </w:r>
      <w:r>
        <w:t xml:space="preserve">Далее создан шаг конвертации типа данных, на этом шаге если будут ошибки в датах они будут перенаправлены в поток для ошибок и с помощью уже, описанных выше шагов, будут обработаны и записаны в таблицу ошибок для </w:t>
      </w:r>
      <w:r>
        <w:rPr>
          <w:lang w:val="en-US"/>
        </w:rPr>
        <w:t>fact</w:t>
      </w:r>
      <w:r w:rsidRPr="00B17650">
        <w:t>_</w:t>
      </w:r>
      <w:r>
        <w:rPr>
          <w:lang w:val="en-US"/>
        </w:rPr>
        <w:t>flights</w:t>
      </w:r>
      <w:r>
        <w:t xml:space="preserve">. В поток основных данных на следующем шаге будет </w:t>
      </w:r>
      <w:r>
        <w:lastRenderedPageBreak/>
        <w:t>добавлена текущая дата с последующим вычетом от нее актуальной даты прилета (можно также реализовать для даты вылета). Затем происходит поиск н</w:t>
      </w:r>
      <w:r w:rsidR="00E425DA">
        <w:t>е</w:t>
      </w:r>
      <w:r>
        <w:t xml:space="preserve"> цифровых символов</w:t>
      </w:r>
      <w:r w:rsidR="002449FC">
        <w:t xml:space="preserve"> </w:t>
      </w:r>
      <w:r w:rsidR="00E425DA">
        <w:t>(в данном случае это будет «-»)</w:t>
      </w:r>
      <w:r>
        <w:t xml:space="preserve"> и замена их на </w:t>
      </w:r>
      <w:r w:rsidRPr="00B17650">
        <w:t>#</w:t>
      </w:r>
      <w:r>
        <w:t xml:space="preserve"> для четырех полей: </w:t>
      </w:r>
      <w:r w:rsidR="00C11382">
        <w:rPr>
          <w:lang w:val="en-US"/>
        </w:rPr>
        <w:t>amount</w:t>
      </w:r>
      <w:r w:rsidR="00C11382" w:rsidRPr="00C11382">
        <w:t xml:space="preserve">, </w:t>
      </w:r>
      <w:r w:rsidR="00C11382">
        <w:rPr>
          <w:lang w:val="en-US"/>
        </w:rPr>
        <w:t>flight</w:t>
      </w:r>
      <w:r w:rsidR="00C11382" w:rsidRPr="00C11382">
        <w:t>_</w:t>
      </w:r>
      <w:r w:rsidR="00C11382">
        <w:rPr>
          <w:lang w:val="en-US"/>
        </w:rPr>
        <w:t>id</w:t>
      </w:r>
      <w:r w:rsidR="00C11382" w:rsidRPr="00C11382">
        <w:t xml:space="preserve">, </w:t>
      </w:r>
      <w:r w:rsidR="00C11382">
        <w:rPr>
          <w:lang w:val="en-US"/>
        </w:rPr>
        <w:t>ticket</w:t>
      </w:r>
      <w:r w:rsidR="00C11382" w:rsidRPr="00C11382">
        <w:t>_</w:t>
      </w:r>
      <w:r w:rsidR="00C11382">
        <w:rPr>
          <w:lang w:val="en-US"/>
        </w:rPr>
        <w:t>no</w:t>
      </w:r>
      <w:r w:rsidR="00C11382" w:rsidRPr="00C11382">
        <w:t xml:space="preserve"> </w:t>
      </w:r>
      <w:r w:rsidR="00C11382">
        <w:t>и разницы между датами</w:t>
      </w:r>
      <w:r>
        <w:t xml:space="preserve">. Затем происходить обратная конвертация </w:t>
      </w:r>
      <w:r w:rsidR="00C11382">
        <w:t>в цифровой тип данных предыдущей полей и при выявлении ошибки опять уходят в поток с записью ошибок.</w:t>
      </w:r>
      <w:r w:rsidR="008B4B85" w:rsidRPr="008B4B85">
        <w:t xml:space="preserve"> </w:t>
      </w:r>
      <w:r w:rsidR="008B4B85">
        <w:t xml:space="preserve">Далее происходит запись в целевую таблицу и также если будут нулевые или </w:t>
      </w:r>
      <w:proofErr w:type="spellStart"/>
      <w:r w:rsidR="008B4B85">
        <w:t>дублирующиеся</w:t>
      </w:r>
      <w:proofErr w:type="spellEnd"/>
      <w:r w:rsidR="008B4B85">
        <w:t xml:space="preserve"> данные они будут направлены в таблицу с ошибками.</w:t>
      </w:r>
    </w:p>
    <w:p w:rsidR="002449FC" w:rsidRDefault="002449FC" w:rsidP="00DD3E80"/>
    <w:p w:rsidR="002449FC" w:rsidRDefault="002449FC" w:rsidP="00DD3E80">
      <w:r>
        <w:t>Запись таблиц справочников:</w:t>
      </w:r>
    </w:p>
    <w:p w:rsidR="002449FC" w:rsidRPr="00655791" w:rsidRDefault="007106DB" w:rsidP="00DD3E80">
      <w:pPr>
        <w:rPr>
          <w:lang w:val="en-US"/>
        </w:rPr>
      </w:pPr>
      <w:r w:rsidRPr="007106DB">
        <w:rPr>
          <w:lang w:val="en-US"/>
        </w:rPr>
        <w:drawing>
          <wp:inline distT="0" distB="0" distL="0" distR="0" wp14:anchorId="5DE6CBA0" wp14:editId="5A20198A">
            <wp:extent cx="5936615" cy="2382520"/>
            <wp:effectExtent l="0" t="0" r="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9FC" w:rsidRDefault="002449FC" w:rsidP="00DD3E80">
      <w:r>
        <w:t>Запись таблицы фактов:</w:t>
      </w:r>
    </w:p>
    <w:p w:rsidR="002449FC" w:rsidRPr="008B4B85" w:rsidRDefault="007106DB" w:rsidP="00DD3E80">
      <w:r w:rsidRPr="007106DB">
        <w:drawing>
          <wp:inline distT="0" distB="0" distL="0" distR="0" wp14:anchorId="339A77E9" wp14:editId="1FE7E105">
            <wp:extent cx="5936615" cy="240284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49FC" w:rsidRPr="008B4B85" w:rsidSect="004F17C0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02D6"/>
    <w:rsid w:val="002449FC"/>
    <w:rsid w:val="002D72D7"/>
    <w:rsid w:val="003402D6"/>
    <w:rsid w:val="004F17C0"/>
    <w:rsid w:val="00655791"/>
    <w:rsid w:val="007106DB"/>
    <w:rsid w:val="008B4B85"/>
    <w:rsid w:val="00941E56"/>
    <w:rsid w:val="009F011B"/>
    <w:rsid w:val="00A2077D"/>
    <w:rsid w:val="00B17650"/>
    <w:rsid w:val="00C11382"/>
    <w:rsid w:val="00DD3E80"/>
    <w:rsid w:val="00E425DA"/>
    <w:rsid w:val="00FE04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4E31D0C"/>
  <w15:chartTrackingRefBased/>
  <w15:docId w15:val="{11C398DD-7564-D74C-B84D-C383FC3C80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2</Pages>
  <Words>578</Words>
  <Characters>3296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Афанасьев</dc:creator>
  <cp:keywords/>
  <dc:description/>
  <cp:lastModifiedBy>Алексей Афанасьев</cp:lastModifiedBy>
  <cp:revision>10</cp:revision>
  <dcterms:created xsi:type="dcterms:W3CDTF">2020-08-02T13:22:00Z</dcterms:created>
  <dcterms:modified xsi:type="dcterms:W3CDTF">2020-08-03T08:38:00Z</dcterms:modified>
</cp:coreProperties>
</file>